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E2A2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96374">
        <w:rPr>
          <w:rFonts w:ascii="Times New Roman" w:hAnsi="Times New Roman" w:cs="Times New Roman"/>
          <w:b/>
          <w:sz w:val="28"/>
          <w:szCs w:val="28"/>
        </w:rPr>
        <w:t>1</w:t>
      </w:r>
      <w:r w:rsidR="00EE2A2E">
        <w:rPr>
          <w:rFonts w:ascii="Times New Roman" w:hAnsi="Times New Roman" w:cs="Times New Roman"/>
          <w:b/>
          <w:sz w:val="28"/>
          <w:szCs w:val="28"/>
        </w:rPr>
        <w:t>/1</w:t>
      </w: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2F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2F72">
        <w:rPr>
          <w:rFonts w:ascii="Times New Roman" w:hAnsi="Times New Roman" w:cs="Times New Roman"/>
          <w:sz w:val="28"/>
          <w:szCs w:val="28"/>
        </w:rPr>
        <w:t>02.11.</w:t>
      </w:r>
      <w:r w:rsidR="00164DC5">
        <w:rPr>
          <w:rFonts w:ascii="Times New Roman" w:hAnsi="Times New Roman" w:cs="Times New Roman"/>
          <w:sz w:val="28"/>
          <w:szCs w:val="28"/>
        </w:rPr>
        <w:t>2017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BA1" w:rsidRPr="003F0242" w:rsidRDefault="00102BA1" w:rsidP="00102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BA1" w:rsidRPr="007D3723" w:rsidRDefault="00102BA1" w:rsidP="00102BA1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</w:t>
      </w:r>
    </w:p>
    <w:p w:rsidR="00102BA1" w:rsidRPr="00296374" w:rsidRDefault="00102BA1" w:rsidP="00102B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374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Pr="0029637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296374">
        <w:rPr>
          <w:rFonts w:ascii="Times New Roman" w:hAnsi="Times New Roman" w:cs="Times New Roman"/>
          <w:sz w:val="28"/>
          <w:szCs w:val="28"/>
        </w:rPr>
        <w:t>а</w:t>
      </w:r>
      <w:r w:rsidRPr="00296374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Pr="00296374">
        <w:rPr>
          <w:rFonts w:ascii="Times New Roman" w:hAnsi="Times New Roman" w:cs="Times New Roman"/>
          <w:sz w:val="28"/>
          <w:szCs w:val="28"/>
        </w:rPr>
        <w:t xml:space="preserve">, </w:t>
      </w:r>
      <w:r w:rsidRPr="0029637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proofErr w:type="spellStart"/>
      <w:r w:rsidRPr="00296374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29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374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102BA1" w:rsidRDefault="00102BA1" w:rsidP="0010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96374" w:rsidRPr="00296374" w:rsidRDefault="00296374" w:rsidP="00102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BA1" w:rsidRPr="00296374" w:rsidRDefault="00102BA1" w:rsidP="00102BA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374">
        <w:rPr>
          <w:rFonts w:ascii="Times New Roman" w:hAnsi="Times New Roman" w:cs="Times New Roman"/>
          <w:sz w:val="28"/>
          <w:szCs w:val="28"/>
        </w:rPr>
        <w:t>В Устав Турочакского сельского поселения Турочакского района Республики Алтай</w:t>
      </w:r>
      <w:r w:rsidR="00164DC5" w:rsidRPr="00296374">
        <w:rPr>
          <w:rFonts w:ascii="Times New Roman" w:hAnsi="Times New Roman" w:cs="Times New Roman"/>
          <w:sz w:val="28"/>
          <w:szCs w:val="28"/>
        </w:rPr>
        <w:t>, принятый решением Турочакского сельского Совета депутатов</w:t>
      </w:r>
      <w:r w:rsidR="00792618" w:rsidRPr="00296374">
        <w:rPr>
          <w:rFonts w:ascii="Times New Roman" w:hAnsi="Times New Roman" w:cs="Times New Roman"/>
          <w:sz w:val="28"/>
          <w:szCs w:val="28"/>
        </w:rPr>
        <w:t xml:space="preserve"> Турочакского района Республики Алтай от 18.08.2016 № 24/1</w:t>
      </w:r>
      <w:r w:rsidR="00164DC5" w:rsidRPr="00296374">
        <w:rPr>
          <w:rFonts w:ascii="Times New Roman" w:hAnsi="Times New Roman" w:cs="Times New Roman"/>
          <w:sz w:val="28"/>
          <w:szCs w:val="28"/>
        </w:rPr>
        <w:t xml:space="preserve"> </w:t>
      </w:r>
      <w:r w:rsidRPr="00296374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:rsidR="00102BA1" w:rsidRPr="00296374" w:rsidRDefault="007E38E8" w:rsidP="00102BA1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bookmarkStart w:id="0" w:name="bookmark1"/>
      <w:r w:rsidRPr="00296374">
        <w:rPr>
          <w:sz w:val="28"/>
          <w:szCs w:val="28"/>
        </w:rPr>
        <w:t>Часть 9 статьи 32</w:t>
      </w:r>
      <w:r w:rsidR="00102BA1" w:rsidRPr="00296374">
        <w:rPr>
          <w:sz w:val="28"/>
          <w:szCs w:val="28"/>
        </w:rPr>
        <w:t xml:space="preserve"> изложить в следующей редакции:</w:t>
      </w:r>
      <w:bookmarkEnd w:id="0"/>
    </w:p>
    <w:p w:rsidR="007E38E8" w:rsidRPr="00296374" w:rsidRDefault="00102BA1" w:rsidP="00102BA1">
      <w:pPr>
        <w:pStyle w:val="1"/>
        <w:shd w:val="clear" w:color="auto" w:fill="auto"/>
        <w:spacing w:after="0" w:line="240" w:lineRule="auto"/>
        <w:ind w:firstLine="720"/>
        <w:rPr>
          <w:i/>
          <w:sz w:val="28"/>
          <w:szCs w:val="28"/>
        </w:rPr>
      </w:pPr>
      <w:r w:rsidRPr="00296374">
        <w:rPr>
          <w:sz w:val="28"/>
          <w:szCs w:val="28"/>
        </w:rPr>
        <w:t>«</w:t>
      </w:r>
      <w:r w:rsidR="007E38E8" w:rsidRPr="00296374">
        <w:rPr>
          <w:sz w:val="28"/>
          <w:szCs w:val="28"/>
        </w:rPr>
        <w:t>9</w:t>
      </w:r>
      <w:r w:rsidR="007E38E8" w:rsidRPr="00296374">
        <w:rPr>
          <w:i/>
          <w:sz w:val="28"/>
          <w:szCs w:val="28"/>
        </w:rPr>
        <w:t xml:space="preserve">. </w:t>
      </w:r>
      <w:proofErr w:type="gramStart"/>
      <w:r w:rsidR="007E38E8" w:rsidRPr="00296374">
        <w:rPr>
          <w:sz w:val="28"/>
          <w:szCs w:val="28"/>
        </w:rPr>
        <w:t>Глава муниципального образования должен соблюдать ограничения</w:t>
      </w:r>
      <w:r w:rsidR="007E38E8" w:rsidRPr="00296374">
        <w:rPr>
          <w:rStyle w:val="a6"/>
          <w:sz w:val="28"/>
          <w:szCs w:val="28"/>
        </w:rPr>
        <w:t>,</w:t>
      </w:r>
      <w:r w:rsidR="007E38E8" w:rsidRPr="00296374">
        <w:rPr>
          <w:sz w:val="28"/>
          <w:szCs w:val="28"/>
        </w:rPr>
        <w:t xml:space="preserve"> запреты</w:t>
      </w:r>
      <w:r w:rsidR="007E38E8" w:rsidRPr="00296374">
        <w:rPr>
          <w:rStyle w:val="a6"/>
          <w:sz w:val="28"/>
          <w:szCs w:val="28"/>
        </w:rPr>
        <w:t>,</w:t>
      </w:r>
      <w:r w:rsidR="007E38E8" w:rsidRPr="00296374">
        <w:rPr>
          <w:sz w:val="28"/>
          <w:szCs w:val="28"/>
        </w:rPr>
        <w:t xml:space="preserve"> исполнять обязанности, которые установлены </w:t>
      </w:r>
      <w:hyperlink r:id="rId5" w:anchor="/multilink/186367/paragraph/21108767/number/0" w:history="1">
        <w:r w:rsidR="007E38E8" w:rsidRPr="00296374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="007E38E8" w:rsidRPr="00296374">
        <w:rPr>
          <w:sz w:val="28"/>
          <w:szCs w:val="28"/>
        </w:rPr>
        <w:t xml:space="preserve"> от 25 декабря 2008 года N 273-ФЗ "О противодействии коррупции"</w:t>
      </w:r>
      <w:r w:rsidR="007E38E8" w:rsidRPr="00296374">
        <w:rPr>
          <w:rStyle w:val="a6"/>
          <w:sz w:val="28"/>
          <w:szCs w:val="28"/>
        </w:rPr>
        <w:t>,</w:t>
      </w:r>
      <w:r w:rsidR="007E38E8" w:rsidRPr="00296374">
        <w:rPr>
          <w:rStyle w:val="a6"/>
          <w:i w:val="0"/>
          <w:sz w:val="28"/>
          <w:szCs w:val="28"/>
        </w:rPr>
        <w:t xml:space="preserve"> </w:t>
      </w:r>
      <w:hyperlink r:id="rId6" w:anchor="/document/70271682/entry/0" w:history="1">
        <w:r w:rsidR="007E38E8" w:rsidRPr="00C92A03">
          <w:rPr>
            <w:rStyle w:val="a7"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="007E38E8" w:rsidRPr="00296374">
        <w:rPr>
          <w:rStyle w:val="a6"/>
          <w:i w:val="0"/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</w:t>
      </w:r>
      <w:r w:rsidR="007E38E8" w:rsidRPr="00296374">
        <w:rPr>
          <w:i/>
          <w:sz w:val="28"/>
          <w:szCs w:val="28"/>
        </w:rPr>
        <w:t xml:space="preserve"> </w:t>
      </w:r>
      <w:r w:rsidR="007E38E8" w:rsidRPr="00C92A03">
        <w:rPr>
          <w:sz w:val="28"/>
          <w:szCs w:val="28"/>
        </w:rPr>
        <w:t>и</w:t>
      </w:r>
      <w:r w:rsidR="007E38E8" w:rsidRPr="00296374">
        <w:rPr>
          <w:i/>
          <w:sz w:val="28"/>
          <w:szCs w:val="28"/>
        </w:rPr>
        <w:t xml:space="preserve"> </w:t>
      </w:r>
      <w:r w:rsidR="007E38E8" w:rsidRPr="00296374">
        <w:rPr>
          <w:rStyle w:val="a6"/>
          <w:i w:val="0"/>
          <w:sz w:val="28"/>
          <w:szCs w:val="28"/>
        </w:rPr>
        <w:t xml:space="preserve">иных лиц их доходам", </w:t>
      </w:r>
      <w:hyperlink r:id="rId7" w:anchor="/document/70372954/entry/0" w:history="1">
        <w:r w:rsidR="007E38E8" w:rsidRPr="00C92A03">
          <w:rPr>
            <w:rStyle w:val="a7"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="007E38E8" w:rsidRPr="00C92A03">
        <w:rPr>
          <w:rStyle w:val="a6"/>
          <w:i w:val="0"/>
          <w:sz w:val="28"/>
          <w:szCs w:val="28"/>
        </w:rPr>
        <w:t xml:space="preserve"> </w:t>
      </w:r>
      <w:r w:rsidR="007E38E8" w:rsidRPr="00296374">
        <w:rPr>
          <w:rStyle w:val="a6"/>
          <w:i w:val="0"/>
          <w:sz w:val="28"/>
          <w:szCs w:val="28"/>
        </w:rPr>
        <w:t>от 7 мая 2013 года N 79-ФЗ "О запрете отдельным категориям лиц</w:t>
      </w:r>
      <w:proofErr w:type="gramEnd"/>
      <w:r w:rsidR="007E38E8" w:rsidRPr="00296374">
        <w:rPr>
          <w:rStyle w:val="a6"/>
          <w:i w:val="0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инструментами"»</w:t>
      </w:r>
      <w:r w:rsidR="007E38E8" w:rsidRPr="00296374">
        <w:rPr>
          <w:i/>
          <w:sz w:val="28"/>
          <w:szCs w:val="28"/>
        </w:rPr>
        <w:t>.</w:t>
      </w:r>
    </w:p>
    <w:p w:rsidR="007E38E8" w:rsidRPr="00296374" w:rsidRDefault="00296374" w:rsidP="0029637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296374">
        <w:rPr>
          <w:b/>
          <w:sz w:val="28"/>
          <w:szCs w:val="28"/>
        </w:rPr>
        <w:t>Часть 1 статьи 43</w:t>
      </w:r>
      <w:r w:rsidRPr="00296374">
        <w:rPr>
          <w:sz w:val="28"/>
          <w:szCs w:val="28"/>
        </w:rPr>
        <w:t xml:space="preserve"> </w:t>
      </w:r>
      <w:r w:rsidRPr="00296374">
        <w:rPr>
          <w:b/>
          <w:sz w:val="28"/>
          <w:szCs w:val="28"/>
        </w:rPr>
        <w:t>дополнить абзацем следующего содержания</w:t>
      </w:r>
      <w:r w:rsidRPr="00296374">
        <w:rPr>
          <w:sz w:val="28"/>
          <w:szCs w:val="28"/>
        </w:rPr>
        <w:t>:</w:t>
      </w:r>
    </w:p>
    <w:p w:rsidR="00296374" w:rsidRDefault="00296374" w:rsidP="0029637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74">
        <w:rPr>
          <w:rFonts w:ascii="Times New Roman" w:hAnsi="Times New Roman" w:cs="Times New Roman"/>
          <w:sz w:val="28"/>
          <w:szCs w:val="28"/>
        </w:rPr>
        <w:t>«Приведение Устава поселения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2963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6374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поселения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</w:t>
      </w:r>
      <w:r w:rsidRPr="00296374">
        <w:rPr>
          <w:rFonts w:ascii="Times New Roman" w:hAnsi="Times New Roman" w:cs="Times New Roman"/>
          <w:sz w:val="28"/>
          <w:szCs w:val="28"/>
        </w:rPr>
        <w:lastRenderedPageBreak/>
        <w:t>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</w:t>
      </w:r>
      <w:proofErr w:type="gramStart"/>
      <w:r w:rsidRPr="0029637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96567" w:rsidRPr="00EC47CE" w:rsidRDefault="00EC47CE" w:rsidP="00F96567">
      <w:pPr>
        <w:pStyle w:val="a3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EC47C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47CE">
        <w:rPr>
          <w:rFonts w:ascii="Times New Roman" w:hAnsi="Times New Roman" w:cs="Times New Roman"/>
          <w:b/>
          <w:sz w:val="28"/>
          <w:szCs w:val="28"/>
        </w:rPr>
        <w:t xml:space="preserve"> статьи 43</w:t>
      </w:r>
      <w:r w:rsidRPr="00EC47CE">
        <w:rPr>
          <w:rFonts w:ascii="Times New Roman" w:hAnsi="Times New Roman" w:cs="Times New Roman"/>
          <w:sz w:val="28"/>
          <w:szCs w:val="28"/>
        </w:rPr>
        <w:t xml:space="preserve"> </w:t>
      </w:r>
      <w:r w:rsidRPr="00EC47CE">
        <w:rPr>
          <w:rFonts w:ascii="Times New Roman" w:hAnsi="Times New Roman" w:cs="Times New Roman"/>
          <w:b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38E8" w:rsidRDefault="00EC47CE" w:rsidP="00102BA1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Pr="00EC47CE">
        <w:rPr>
          <w:sz w:val="28"/>
          <w:szCs w:val="28"/>
        </w:rPr>
        <w:t>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</w:t>
      </w:r>
      <w:r>
        <w:rPr>
          <w:sz w:val="28"/>
          <w:szCs w:val="28"/>
        </w:rPr>
        <w:t>е</w:t>
      </w:r>
      <w:r w:rsidRPr="00EC47CE">
        <w:rPr>
          <w:sz w:val="28"/>
          <w:szCs w:val="28"/>
        </w:rPr>
        <w:t>ления</w:t>
      </w:r>
      <w:proofErr w:type="gramStart"/>
      <w:r w:rsidRPr="00EC47C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C47CE" w:rsidRPr="00EC47CE" w:rsidRDefault="00EC47CE" w:rsidP="00102BA1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</w:rPr>
      </w:pPr>
    </w:p>
    <w:p w:rsidR="00102BA1" w:rsidRPr="00296374" w:rsidRDefault="00102BA1" w:rsidP="00102BA1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hanging="294"/>
        <w:jc w:val="left"/>
        <w:rPr>
          <w:sz w:val="28"/>
          <w:szCs w:val="28"/>
        </w:rPr>
      </w:pPr>
      <w:r w:rsidRPr="00296374">
        <w:rPr>
          <w:sz w:val="28"/>
          <w:szCs w:val="28"/>
        </w:rPr>
        <w:t>Направить настоящее Решение на государственную регистрацию в течение 15 дней со дня его принятия.</w:t>
      </w:r>
    </w:p>
    <w:p w:rsidR="00102BA1" w:rsidRPr="00296374" w:rsidRDefault="00102BA1" w:rsidP="00102BA1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02BA1" w:rsidRPr="00296374" w:rsidRDefault="00102BA1" w:rsidP="00102BA1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hanging="294"/>
        <w:jc w:val="left"/>
        <w:rPr>
          <w:sz w:val="28"/>
          <w:szCs w:val="28"/>
        </w:rPr>
      </w:pPr>
      <w:r w:rsidRPr="00296374">
        <w:rPr>
          <w:sz w:val="28"/>
          <w:szCs w:val="28"/>
        </w:rPr>
        <w:t xml:space="preserve"> Настоящее Решение, после его государственной регистрации, вступает в силу со дня его официального опубликования (обнародования).</w:t>
      </w:r>
    </w:p>
    <w:p w:rsidR="00102BA1" w:rsidRPr="00296374" w:rsidRDefault="00102BA1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9" w:rsidRPr="00296374" w:rsidRDefault="00592EA9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9" w:rsidRPr="00296374" w:rsidRDefault="00592EA9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A1" w:rsidRPr="00296374" w:rsidRDefault="00102BA1" w:rsidP="00102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96374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102BA1" w:rsidRPr="00296374" w:rsidRDefault="00102BA1" w:rsidP="00102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96374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E56C2B" w:rsidRPr="00296374" w:rsidRDefault="00E56C2B">
      <w:pPr>
        <w:rPr>
          <w:sz w:val="28"/>
          <w:szCs w:val="28"/>
        </w:rPr>
      </w:pPr>
    </w:p>
    <w:sectPr w:rsidR="00E56C2B" w:rsidRPr="00296374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BA1"/>
    <w:rsid w:val="00032F72"/>
    <w:rsid w:val="00102BA1"/>
    <w:rsid w:val="00164DC5"/>
    <w:rsid w:val="00296374"/>
    <w:rsid w:val="00361C92"/>
    <w:rsid w:val="003D1E50"/>
    <w:rsid w:val="00592EA9"/>
    <w:rsid w:val="006357D3"/>
    <w:rsid w:val="00792618"/>
    <w:rsid w:val="007D0769"/>
    <w:rsid w:val="007E38E8"/>
    <w:rsid w:val="00B82E9B"/>
    <w:rsid w:val="00C92A03"/>
    <w:rsid w:val="00CD5CF6"/>
    <w:rsid w:val="00DA56CE"/>
    <w:rsid w:val="00E02B0C"/>
    <w:rsid w:val="00E16B5A"/>
    <w:rsid w:val="00E56C2B"/>
    <w:rsid w:val="00EA10E5"/>
    <w:rsid w:val="00EB5B5A"/>
    <w:rsid w:val="00EC47CE"/>
    <w:rsid w:val="00EE2A2E"/>
    <w:rsid w:val="00F96567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A1"/>
    <w:pPr>
      <w:ind w:left="720"/>
      <w:contextualSpacing/>
    </w:pPr>
  </w:style>
  <w:style w:type="paragraph" w:customStyle="1" w:styleId="ConsPlusNonformat">
    <w:name w:val="ConsPlusNonformat"/>
    <w:rsid w:val="00102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102B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102B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rsid w:val="00102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02BA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02BA1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6">
    <w:name w:val="Emphasis"/>
    <w:basedOn w:val="a0"/>
    <w:uiPriority w:val="20"/>
    <w:qFormat/>
    <w:rsid w:val="007E38E8"/>
    <w:rPr>
      <w:i/>
      <w:iCs/>
    </w:rPr>
  </w:style>
  <w:style w:type="character" w:styleId="a7">
    <w:name w:val="Hyperlink"/>
    <w:basedOn w:val="a0"/>
    <w:uiPriority w:val="99"/>
    <w:semiHidden/>
    <w:unhideWhenUsed/>
    <w:rsid w:val="007E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2017-07-24T02:54:00Z</dcterms:created>
  <dcterms:modified xsi:type="dcterms:W3CDTF">2017-11-03T01:20:00Z</dcterms:modified>
</cp:coreProperties>
</file>