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39" w:rsidRPr="00784039" w:rsidRDefault="00784039" w:rsidP="00784039">
      <w:pPr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</w:pPr>
      <w:r w:rsidRPr="00784039"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  <w:tab/>
      </w:r>
    </w:p>
    <w:p w:rsidR="00784039" w:rsidRDefault="00784039" w:rsidP="00784039">
      <w:pPr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</w:pPr>
      <w:r w:rsidRPr="00784039"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  <w:t>Владельцам крупного рогатого скота</w:t>
      </w:r>
    </w:p>
    <w:p w:rsidR="00784039" w:rsidRDefault="00784039" w:rsidP="00784039">
      <w:r>
        <w:t>Главам крестьянских (фермерских) хозяйств и владельцам крупного рогатого скота.</w:t>
      </w:r>
    </w:p>
    <w:p w:rsidR="00784039" w:rsidRDefault="00784039" w:rsidP="00784039">
      <w:proofErr w:type="gramStart"/>
      <w:r>
        <w:t xml:space="preserve">Обращаем Ваше внимание, что согласно Правилам благоустройства, содержания и уборки территории, утвержденных в сельских поселениях </w:t>
      </w:r>
      <w:proofErr w:type="spellStart"/>
      <w:r>
        <w:t>Турочакского</w:t>
      </w:r>
      <w:proofErr w:type="spellEnd"/>
      <w:r>
        <w:t xml:space="preserve"> района владельцы крупного рогатого скота</w:t>
      </w:r>
      <w:proofErr w:type="gramEnd"/>
    </w:p>
    <w:p w:rsidR="00784039" w:rsidRDefault="00784039" w:rsidP="00784039"/>
    <w:p w:rsidR="00784039" w:rsidRDefault="00784039" w:rsidP="00784039">
      <w:r>
        <w:t>, в том числе коз, овец (далее по тексту – КРС) обязаны обеспечивать надлежащее содержание КРС в строго отведенном для этого помещении, исключающее случаи появления его в местах общего пользования на территории сельского поселения без надзора.</w:t>
      </w:r>
    </w:p>
    <w:p w:rsidR="00784039" w:rsidRDefault="00784039" w:rsidP="00784039">
      <w:r>
        <w:t>Кроме того в соответствии с Законом Республики Алтай от 24 июня 2014 года № 12-* «Об административных правонарушениях в Республике Алтай» за нарушение правил содержания домашних животных, за нарушение установленных органами местного самоуправления правил благоустройства территорий предусмотрена административная ответственность.</w:t>
      </w:r>
    </w:p>
    <w:p w:rsidR="00E86328" w:rsidRDefault="00784039" w:rsidP="00784039">
      <w:r>
        <w:t xml:space="preserve">Таким образом, поскольку в настоящее время участились случаи безнадзорного появления КРС на территории сельских поселений </w:t>
      </w:r>
      <w:proofErr w:type="spellStart"/>
      <w:r>
        <w:t>Турочакского</w:t>
      </w:r>
      <w:proofErr w:type="spellEnd"/>
      <w:r>
        <w:t xml:space="preserve"> района, то рекомендуем Вам исключить случаи появления КРС в местах общего пользования на территории сельского поселения без надзора. Информацию о выполненных мероприятиях просим представить в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39"/>
    <w:rsid w:val="00784039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paragraph" w:styleId="2">
    <w:name w:val="heading 2"/>
    <w:basedOn w:val="a"/>
    <w:link w:val="20"/>
    <w:uiPriority w:val="9"/>
    <w:qFormat/>
    <w:rsid w:val="0078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4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2019-04-11T14:38:00Z</dcterms:created>
  <dcterms:modified xsi:type="dcterms:W3CDTF">2019-04-11T14:39:00Z</dcterms:modified>
</cp:coreProperties>
</file>