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66" w:rsidRDefault="00481F66" w:rsidP="00481F66">
      <w:r>
        <w:tab/>
      </w:r>
    </w:p>
    <w:p w:rsidR="00E86328" w:rsidRDefault="00481F66" w:rsidP="00481F66">
      <w:r>
        <w:t>Для будущих предпринимателей!</w:t>
      </w:r>
    </w:p>
    <w:p w:rsidR="0057134D" w:rsidRDefault="0057134D" w:rsidP="0057134D">
      <w:pPr>
        <w:pStyle w:val="a3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Style w:val="a4"/>
          <w:rFonts w:ascii="Helvetica" w:hAnsi="Helvetica" w:cs="Helvetica"/>
          <w:color w:val="0F0101"/>
          <w:sz w:val="18"/>
          <w:szCs w:val="18"/>
        </w:rPr>
        <w:t>ВНИМАНИЮ ЖИТЕЛЕЙ ТУРОЧАКСКОГО РАЙОНА!</w:t>
      </w:r>
    </w:p>
    <w:p w:rsidR="0057134D" w:rsidRDefault="0057134D" w:rsidP="0057134D">
      <w:pPr>
        <w:pStyle w:val="a3"/>
        <w:shd w:val="clear" w:color="auto" w:fill="D0DDED"/>
        <w:spacing w:before="96" w:beforeAutospacing="0" w:after="192" w:afterAutospacing="0"/>
        <w:rPr>
          <w:rFonts w:ascii="Helvetica" w:hAnsi="Helvetica" w:cs="Helvetica"/>
          <w:color w:val="0F0101"/>
          <w:sz w:val="18"/>
          <w:szCs w:val="18"/>
        </w:rPr>
      </w:pPr>
      <w:r>
        <w:rPr>
          <w:rFonts w:ascii="Helvetica" w:hAnsi="Helvetica" w:cs="Helvetica"/>
          <w:color w:val="0F0101"/>
          <w:sz w:val="18"/>
          <w:szCs w:val="18"/>
        </w:rPr>
        <w:t xml:space="preserve">Казенное учреждение Республики Алтай «Центр занятости населения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Турочакского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 xml:space="preserve"> района» безработным гражданам, </w:t>
      </w:r>
      <w:r>
        <w:rPr>
          <w:rStyle w:val="a4"/>
          <w:rFonts w:ascii="Helvetica" w:hAnsi="Helvetica" w:cs="Helvetica"/>
          <w:color w:val="0F0101"/>
          <w:sz w:val="18"/>
          <w:szCs w:val="18"/>
        </w:rPr>
        <w:t>желающим открыть собственное дело</w:t>
      </w:r>
      <w:r>
        <w:rPr>
          <w:rFonts w:ascii="Helvetica" w:hAnsi="Helvetica" w:cs="Helvetica"/>
          <w:color w:val="0F0101"/>
          <w:sz w:val="18"/>
          <w:szCs w:val="18"/>
        </w:rPr>
        <w:t xml:space="preserve">, состоящим на учете в КУ ЦЗН </w:t>
      </w:r>
      <w:proofErr w:type="spellStart"/>
      <w:r>
        <w:rPr>
          <w:rFonts w:ascii="Helvetica" w:hAnsi="Helvetica" w:cs="Helvetica"/>
          <w:color w:val="0F0101"/>
          <w:sz w:val="18"/>
          <w:szCs w:val="18"/>
        </w:rPr>
        <w:t>Турочакского</w:t>
      </w:r>
      <w:proofErr w:type="spellEnd"/>
      <w:r>
        <w:rPr>
          <w:rFonts w:ascii="Helvetica" w:hAnsi="Helvetica" w:cs="Helvetica"/>
          <w:color w:val="0F0101"/>
          <w:sz w:val="18"/>
          <w:szCs w:val="18"/>
        </w:rPr>
        <w:t xml:space="preserve"> района, </w:t>
      </w:r>
      <w:r>
        <w:rPr>
          <w:rStyle w:val="a4"/>
          <w:rFonts w:ascii="Helvetica" w:hAnsi="Helvetica" w:cs="Helvetica"/>
          <w:color w:val="0F0101"/>
          <w:sz w:val="18"/>
          <w:szCs w:val="18"/>
        </w:rPr>
        <w:t>возместит расходы</w:t>
      </w:r>
      <w:r>
        <w:rPr>
          <w:rFonts w:ascii="Helvetica" w:hAnsi="Helvetica" w:cs="Helvetica"/>
          <w:color w:val="0F0101"/>
          <w:sz w:val="18"/>
          <w:szCs w:val="18"/>
        </w:rPr>
        <w:t> (государственную пошлину) за регистрацию предпринимательской деятельности, расходы на изготовление печати, расходы на приобретение бланочной продукции.</w:t>
      </w:r>
      <w:r>
        <w:rPr>
          <w:rFonts w:ascii="Helvetica" w:hAnsi="Helvetica" w:cs="Helvetica"/>
          <w:color w:val="0F0101"/>
          <w:sz w:val="18"/>
          <w:szCs w:val="18"/>
        </w:rPr>
        <w:br/>
        <w:t>Обращаться по телефонам 22-5-19, 22-7-74 или по адресу с. Турочак, ул. Тельмана, 19.</w:t>
      </w:r>
      <w:r>
        <w:rPr>
          <w:rFonts w:ascii="Helvetica" w:hAnsi="Helvetica" w:cs="Helvetica"/>
          <w:color w:val="0F0101"/>
          <w:sz w:val="18"/>
          <w:szCs w:val="18"/>
        </w:rPr>
        <w:br/>
      </w:r>
      <w:r>
        <w:rPr>
          <w:rStyle w:val="a4"/>
          <w:rFonts w:ascii="Helvetica" w:hAnsi="Helvetica" w:cs="Helvetica"/>
          <w:color w:val="0F0101"/>
          <w:sz w:val="18"/>
          <w:szCs w:val="18"/>
        </w:rPr>
        <w:t xml:space="preserve">Директор КУ ЦЗН </w:t>
      </w:r>
      <w:proofErr w:type="spellStart"/>
      <w:r>
        <w:rPr>
          <w:rStyle w:val="a4"/>
          <w:rFonts w:ascii="Helvetica" w:hAnsi="Helvetica" w:cs="Helvetica"/>
          <w:color w:val="0F0101"/>
          <w:sz w:val="18"/>
          <w:szCs w:val="18"/>
        </w:rPr>
        <w:t>Турочакского</w:t>
      </w:r>
      <w:proofErr w:type="spellEnd"/>
      <w:r>
        <w:rPr>
          <w:rStyle w:val="a4"/>
          <w:rFonts w:ascii="Helvetica" w:hAnsi="Helvetica" w:cs="Helvetica"/>
          <w:color w:val="0F0101"/>
          <w:sz w:val="18"/>
          <w:szCs w:val="18"/>
        </w:rPr>
        <w:t xml:space="preserve"> района М.Ф.Тарасова</w:t>
      </w:r>
    </w:p>
    <w:p w:rsidR="00481F66" w:rsidRDefault="00481F66" w:rsidP="00481F66"/>
    <w:sectPr w:rsidR="00481F66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81F66"/>
    <w:rsid w:val="00481F66"/>
    <w:rsid w:val="0057134D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FDCA1-AC3F-40C5-9906-BAC0F956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2019-04-11T13:59:00Z</dcterms:created>
  <dcterms:modified xsi:type="dcterms:W3CDTF">2019-04-11T14:35:00Z</dcterms:modified>
</cp:coreProperties>
</file>