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E7" w:rsidRDefault="00786BE7" w:rsidP="00786BE7">
      <w:r>
        <w:t>Просьба: платить налоги в срок!</w:t>
      </w:r>
    </w:p>
    <w:p w:rsidR="00786BE7" w:rsidRDefault="00786BE7" w:rsidP="00786BE7">
      <w:proofErr w:type="spellStart"/>
      <w:r>
        <w:t>Турочакская</w:t>
      </w:r>
      <w:proofErr w:type="spellEnd"/>
      <w:r>
        <w:t xml:space="preserve"> сельская администрация уведомляет своих налогоплательщиков о том, что направление сводных налоговых уведомлений физическим лицам (налогоплательщикам) будет проводиться в рамках кампании по массовому формированию и централизованному направлению уведомлений через «Налог-Сервис» ФНС России в Кемеровской области (г</w:t>
      </w:r>
      <w:proofErr w:type="gramStart"/>
      <w:r>
        <w:t>.К</w:t>
      </w:r>
      <w:proofErr w:type="gramEnd"/>
      <w:r>
        <w:t>емерово) в сентябре 2017 года.</w:t>
      </w:r>
    </w:p>
    <w:p w:rsidR="00786BE7" w:rsidRDefault="00786BE7" w:rsidP="00786BE7">
      <w:r>
        <w:t>Уважаемые налогоплательщики!</w:t>
      </w:r>
    </w:p>
    <w:p w:rsidR="00786BE7" w:rsidRDefault="00786BE7" w:rsidP="00786BE7">
      <w:r>
        <w:t>Просим Вас получить заказные письма в почтовых отделениях и заплатить налоги в срок в Отделении Сбербанка.</w:t>
      </w:r>
    </w:p>
    <w:p w:rsidR="00E86328" w:rsidRDefault="00786BE7" w:rsidP="00786BE7">
      <w:r>
        <w:t xml:space="preserve">Если не получили заказное письмо, обратитесь в налоговую инспекцию в с. Турочак, по адресу ул. </w:t>
      </w:r>
      <w:proofErr w:type="gramStart"/>
      <w:r>
        <w:t>Советская</w:t>
      </w:r>
      <w:proofErr w:type="gramEnd"/>
      <w:r>
        <w:t>, 126 А.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BE7"/>
    <w:rsid w:val="00786BE7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292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2019-04-12T00:38:00Z</dcterms:created>
  <dcterms:modified xsi:type="dcterms:W3CDTF">2019-04-12T00:38:00Z</dcterms:modified>
</cp:coreProperties>
</file>