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3B" w:rsidRDefault="00415D3B" w:rsidP="00415D3B">
      <w:r>
        <w:t>Государственные услуги в электронном виде</w:t>
      </w:r>
    </w:p>
    <w:p w:rsidR="00415D3B" w:rsidRDefault="00415D3B" w:rsidP="00415D3B">
      <w:r>
        <w:t xml:space="preserve">Обратиться за назначением пенсии, выбрать способ ее доставки, получить другие услуги ПФР можно не выходя из дома. Пользоваться </w:t>
      </w:r>
      <w:proofErr w:type="spellStart"/>
      <w:r>
        <w:t>госуслугами</w:t>
      </w:r>
      <w:proofErr w:type="spellEnd"/>
      <w:r>
        <w:t xml:space="preserve"> в электронном виде гораздо проще, удобнее, и, что особенно важно, – это не занимает много времени. Зарегистрироваться на портале </w:t>
      </w:r>
      <w:proofErr w:type="spellStart"/>
      <w:r>
        <w:t>госуслуг</w:t>
      </w:r>
      <w:proofErr w:type="spellEnd"/>
      <w:r>
        <w:t xml:space="preserve"> можно в каждом подразделении ПФР.</w:t>
      </w:r>
    </w:p>
    <w:p w:rsidR="00415D3B" w:rsidRDefault="00415D3B" w:rsidP="00415D3B">
      <w:r>
        <w:t xml:space="preserve">Напомним, что пользоваться </w:t>
      </w:r>
      <w:proofErr w:type="spellStart"/>
      <w:r>
        <w:t>госуслугами</w:t>
      </w:r>
      <w:proofErr w:type="spellEnd"/>
      <w:r>
        <w:t xml:space="preserve"> ПФР в электронном виде — просто. Достаточно зарегистрироваться на портале </w:t>
      </w:r>
      <w:proofErr w:type="spellStart"/>
      <w:r>
        <w:t>www.gosuslugi.ru</w:t>
      </w:r>
      <w:proofErr w:type="spellEnd"/>
      <w:r>
        <w:t xml:space="preserve"> и получить подтвержденную учётную запись, посетив клиентскую службу территориальных подразделений Пенсионного фонда. Для регистрации нужны всего два документа: паспорт и СНИЛС. Полученные в ходе регистрации логин и пароль необходимо использовать для входа в «Личный кабинет гражданина».</w:t>
      </w:r>
    </w:p>
    <w:p w:rsidR="00415D3B" w:rsidRDefault="00415D3B" w:rsidP="00415D3B">
      <w:r>
        <w:t>В настоящее время через сайт Пенсионного фонда России можно:</w:t>
      </w:r>
    </w:p>
    <w:p w:rsidR="00415D3B" w:rsidRDefault="00415D3B" w:rsidP="00415D3B">
      <w:r>
        <w:t>- получить информацию о сформированных пенсионных правах;</w:t>
      </w:r>
    </w:p>
    <w:p w:rsidR="00415D3B" w:rsidRDefault="00415D3B" w:rsidP="00415D3B">
      <w:r>
        <w:t>- получить выписку о состоянии индивидуального лицевого счета;</w:t>
      </w:r>
    </w:p>
    <w:p w:rsidR="00415D3B" w:rsidRDefault="00415D3B" w:rsidP="00415D3B">
      <w:r>
        <w:t>- назначить пенсию, изменить способ ее доставки;</w:t>
      </w:r>
    </w:p>
    <w:p w:rsidR="00415D3B" w:rsidRDefault="00415D3B" w:rsidP="00415D3B">
      <w:r>
        <w:t>- подать заявление о назначении ЕДВ;</w:t>
      </w:r>
    </w:p>
    <w:p w:rsidR="00415D3B" w:rsidRDefault="00415D3B" w:rsidP="00415D3B">
      <w:r>
        <w:t>- получить информацию и заказать справку о размере пенсии и установленных социальных выплатах, а также выписку из федерального регистра лиц, имеющих право на получение социальной помощи;</w:t>
      </w:r>
    </w:p>
    <w:p w:rsidR="00415D3B" w:rsidRDefault="00415D3B" w:rsidP="00415D3B">
      <w:r>
        <w:t>- подать заявление о выдаче сертификата на материнский капитал;</w:t>
      </w:r>
    </w:p>
    <w:p w:rsidR="00415D3B" w:rsidRDefault="00415D3B" w:rsidP="00415D3B">
      <w:r>
        <w:t>- подать заявление о распоряжении средствами материнского капитала;</w:t>
      </w:r>
    </w:p>
    <w:p w:rsidR="00415D3B" w:rsidRDefault="00415D3B" w:rsidP="00415D3B">
      <w:r>
        <w:t>- управлять пенсионными накоплениями и многое другое.</w:t>
      </w:r>
    </w:p>
    <w:p w:rsidR="00415D3B" w:rsidRDefault="00415D3B" w:rsidP="00415D3B"/>
    <w:p w:rsidR="00E86328" w:rsidRDefault="00415D3B" w:rsidP="00415D3B">
      <w:r>
        <w:t xml:space="preserve">УПФР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D3B"/>
    <w:rsid w:val="00415D3B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744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2019-04-12T00:32:00Z</dcterms:created>
  <dcterms:modified xsi:type="dcterms:W3CDTF">2019-04-12T00:33:00Z</dcterms:modified>
</cp:coreProperties>
</file>