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77" w:rsidRDefault="00774477" w:rsidP="00774477">
      <w:r>
        <w:t>Памятка по противопожарной безопасности в весенний период года</w:t>
      </w:r>
    </w:p>
    <w:p w:rsidR="00774477" w:rsidRDefault="00774477" w:rsidP="00774477">
      <w:r>
        <w:t>Травяной пал – это настоящее стихийное бедствие. И всему виной — опасная и неразумная традиция поджигать весной сухую траву на полях. Из-за травяных палов выгорают леса и лесополосы, а на полях почва становится бесплодной. В огне гибнут птицы и птичьи гнезда, мелкие млекопитающие, насекомые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774477" w:rsidRDefault="00774477" w:rsidP="00774477">
      <w:r>
        <w:t>Травяной пал — это такой же пожар, как и любой другой.</w:t>
      </w:r>
    </w:p>
    <w:p w:rsidR="00774477" w:rsidRDefault="00774477" w:rsidP="00774477">
      <w:r>
        <w:t>Во избежание пожара:</w:t>
      </w:r>
    </w:p>
    <w:p w:rsidR="00774477" w:rsidRDefault="00774477" w:rsidP="00774477">
      <w:r>
        <w:t>• В огородах, на приусадебных, садовых участках не поджигайте траву, не сжигайте мусор;</w:t>
      </w:r>
    </w:p>
    <w:p w:rsidR="00774477" w:rsidRDefault="00774477" w:rsidP="00774477">
      <w:r>
        <w:t>• не оставляйте в местах отдыха непотушенные костры, спички, окурки;</w:t>
      </w:r>
    </w:p>
    <w:p w:rsidR="00774477" w:rsidRDefault="00774477" w:rsidP="00774477">
      <w:r>
        <w:t>• не жгите траву, не оставляйте горящий огонь без присмотра;</w:t>
      </w:r>
    </w:p>
    <w:p w:rsidR="00774477" w:rsidRDefault="00774477" w:rsidP="00774477">
      <w:r>
        <w:t>• тщательно тушите окурки и горящие спички перед тем, как выбросить их.</w:t>
      </w:r>
    </w:p>
    <w:p w:rsidR="00774477" w:rsidRDefault="00774477" w:rsidP="00774477"/>
    <w:p w:rsidR="00774477" w:rsidRDefault="00774477" w:rsidP="00774477">
      <w:r>
        <w:t>БУДЬТЕ ОСТОРОЖНЫ С ОГНЕМ! ВАША БЕЗОПАСНОСТЬ ЗАВИСИТ ОТ ВАС.</w:t>
      </w:r>
    </w:p>
    <w:p w:rsidR="00774477" w:rsidRDefault="00774477" w:rsidP="00774477">
      <w:r>
        <w:t>Административная ответственность.</w:t>
      </w:r>
    </w:p>
    <w:p w:rsidR="00774477" w:rsidRDefault="00774477" w:rsidP="00774477">
      <w:r>
        <w:t>Административной ответственности в соответствии со ст. 20.4 Кодекса Российской Федерации об административных правонарушениях подвергаются нарушители, которые жгут мусор, листья, траву и другие остатки растительности в местах общественного пользования и на территориях поселения и городских округов, садоводческих, огороднических и некоммерческих объединений граждан, на предприятиях, за исключением специально отведенных мест.</w:t>
      </w:r>
    </w:p>
    <w:p w:rsidR="00774477" w:rsidRDefault="00774477" w:rsidP="00774477">
      <w:r>
        <w:t>Нарушение данных требований пожарной безопасности влечет наложение административного штрафа:</w:t>
      </w:r>
    </w:p>
    <w:p w:rsidR="00774477" w:rsidRDefault="00774477" w:rsidP="00774477">
      <w:r>
        <w:t xml:space="preserve">на граждан в размере от одной тысячи до одной </w:t>
      </w:r>
      <w:proofErr w:type="gramStart"/>
      <w:r>
        <w:t>тысячи пятисот</w:t>
      </w:r>
      <w:proofErr w:type="gramEnd"/>
      <w:r>
        <w:t xml:space="preserve"> рублей</w:t>
      </w:r>
    </w:p>
    <w:p w:rsidR="00774477" w:rsidRDefault="00774477" w:rsidP="00774477">
      <w:r>
        <w:t>Те же действия, совершенные в условиях особого противопожарного режима влекут наложение административного штрафа:</w:t>
      </w:r>
    </w:p>
    <w:p w:rsidR="00774477" w:rsidRDefault="00774477" w:rsidP="00774477">
      <w:r>
        <w:t>на граждан в размере от двух тысяч до четырех тысяч рублей</w:t>
      </w:r>
    </w:p>
    <w:p w:rsidR="00774477" w:rsidRDefault="00774477" w:rsidP="00774477">
      <w: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w:t>
      </w:r>
    </w:p>
    <w:p w:rsidR="006A0D86" w:rsidRDefault="00774477" w:rsidP="00774477">
      <w:r>
        <w:t>на граждан в размере от четырех до пяти тысяч рублей</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477"/>
    <w:rsid w:val="006A0D86"/>
    <w:rsid w:val="0077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111621">
      <w:bodyDiv w:val="1"/>
      <w:marLeft w:val="0"/>
      <w:marRight w:val="0"/>
      <w:marTop w:val="0"/>
      <w:marBottom w:val="0"/>
      <w:divBdr>
        <w:top w:val="none" w:sz="0" w:space="0" w:color="auto"/>
        <w:left w:val="none" w:sz="0" w:space="0" w:color="auto"/>
        <w:bottom w:val="none" w:sz="0" w:space="0" w:color="auto"/>
        <w:right w:val="none" w:sz="0" w:space="0" w:color="auto"/>
      </w:divBdr>
      <w:divsChild>
        <w:div w:id="1283999517">
          <w:marLeft w:val="75"/>
          <w:marRight w:val="75"/>
          <w:marTop w:val="150"/>
          <w:marBottom w:val="75"/>
          <w:divBdr>
            <w:top w:val="none" w:sz="0" w:space="0" w:color="auto"/>
            <w:left w:val="none" w:sz="0" w:space="0" w:color="auto"/>
            <w:bottom w:val="none" w:sz="0" w:space="0" w:color="auto"/>
            <w:right w:val="none" w:sz="0" w:space="0" w:color="auto"/>
          </w:divBdr>
          <w:divsChild>
            <w:div w:id="1366250741">
              <w:marLeft w:val="0"/>
              <w:marRight w:val="0"/>
              <w:marTop w:val="0"/>
              <w:marBottom w:val="0"/>
              <w:divBdr>
                <w:top w:val="none" w:sz="0" w:space="0" w:color="auto"/>
                <w:left w:val="none" w:sz="0" w:space="0" w:color="auto"/>
                <w:bottom w:val="none" w:sz="0" w:space="0" w:color="auto"/>
                <w:right w:val="none" w:sz="0" w:space="0" w:color="auto"/>
              </w:divBdr>
              <w:divsChild>
                <w:div w:id="1306546140">
                  <w:marLeft w:val="0"/>
                  <w:marRight w:val="0"/>
                  <w:marTop w:val="0"/>
                  <w:marBottom w:val="0"/>
                  <w:divBdr>
                    <w:top w:val="none" w:sz="0" w:space="0" w:color="auto"/>
                    <w:left w:val="none" w:sz="0" w:space="0" w:color="auto"/>
                    <w:bottom w:val="none" w:sz="0" w:space="0" w:color="auto"/>
                    <w:right w:val="none" w:sz="0" w:space="0" w:color="auto"/>
                  </w:divBdr>
                  <w:divsChild>
                    <w:div w:id="1224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2019-04-12T06:06:00Z</dcterms:created>
  <dcterms:modified xsi:type="dcterms:W3CDTF">2019-04-12T06:06:00Z</dcterms:modified>
</cp:coreProperties>
</file>